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5" w:rsidRPr="00490717" w:rsidRDefault="00290385" w:rsidP="00290385">
      <w:pPr>
        <w:tabs>
          <w:tab w:val="left" w:pos="91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</w:t>
      </w:r>
      <w:r w:rsidRPr="00997913">
        <w:rPr>
          <w:rFonts w:ascii="Times New Roman" w:hAnsi="Times New Roman" w:cs="Times New Roman"/>
          <w:b/>
        </w:rPr>
        <w:t>Объявление</w:t>
      </w:r>
    </w:p>
    <w:p w:rsidR="00290385" w:rsidRDefault="00290385" w:rsidP="00290385">
      <w:pPr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 xml:space="preserve"> о проведение закупа лекарствен</w:t>
      </w:r>
      <w:r>
        <w:rPr>
          <w:rFonts w:ascii="Times New Roman" w:hAnsi="Times New Roman" w:cs="Times New Roman"/>
          <w:b/>
        </w:rPr>
        <w:t>ных средств, профилактических (</w:t>
      </w:r>
      <w:r w:rsidRPr="00997913">
        <w:rPr>
          <w:rFonts w:ascii="Times New Roman" w:hAnsi="Times New Roman" w:cs="Times New Roman"/>
          <w:b/>
        </w:rPr>
        <w:t xml:space="preserve">иммунобиологических, диагностических, дезинфицирующих) препаратов, изделий медицинского назначения и </w:t>
      </w:r>
      <w:r w:rsidRPr="00122ABB">
        <w:rPr>
          <w:rFonts w:ascii="Times New Roman" w:hAnsi="Times New Roman" w:cs="Times New Roman"/>
          <w:b/>
        </w:rPr>
        <w:t>медицинской техники</w:t>
      </w:r>
      <w:r>
        <w:rPr>
          <w:rFonts w:ascii="Times New Roman" w:hAnsi="Times New Roman" w:cs="Times New Roman"/>
          <w:b/>
        </w:rPr>
        <w:t xml:space="preserve">, способом запроса ценовых </w:t>
      </w:r>
      <w:proofErr w:type="gramStart"/>
      <w:r>
        <w:rPr>
          <w:rFonts w:ascii="Times New Roman" w:hAnsi="Times New Roman" w:cs="Times New Roman"/>
          <w:b/>
        </w:rPr>
        <w:t>предложении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290385" w:rsidRPr="004B29A6" w:rsidRDefault="00290385" w:rsidP="00290385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Pr="00997913">
        <w:rPr>
          <w:rFonts w:ascii="Times New Roman" w:eastAsia="Calibri" w:hAnsi="Times New Roman" w:cs="Times New Roman"/>
        </w:rPr>
        <w:t>ГКП на ПХВ «</w:t>
      </w:r>
      <w:proofErr w:type="spellStart"/>
      <w:r>
        <w:rPr>
          <w:rFonts w:ascii="Times New Roman" w:eastAsia="Calibri" w:hAnsi="Times New Roman" w:cs="Times New Roman"/>
        </w:rPr>
        <w:t>Жанибекская</w:t>
      </w:r>
      <w:proofErr w:type="spellEnd"/>
      <w:r>
        <w:rPr>
          <w:rFonts w:ascii="Times New Roman" w:eastAsia="Calibri" w:hAnsi="Times New Roman" w:cs="Times New Roman"/>
        </w:rPr>
        <w:t xml:space="preserve"> РБ</w:t>
      </w:r>
      <w:r w:rsidRPr="00997913">
        <w:rPr>
          <w:rFonts w:ascii="Times New Roman" w:eastAsia="Calibri" w:hAnsi="Times New Roman" w:cs="Times New Roman"/>
        </w:rPr>
        <w:t xml:space="preserve">» УЗ </w:t>
      </w:r>
      <w:proofErr w:type="spellStart"/>
      <w:r w:rsidRPr="00997913">
        <w:rPr>
          <w:rFonts w:ascii="Times New Roman" w:eastAsia="Calibri" w:hAnsi="Times New Roman" w:cs="Times New Roman"/>
        </w:rPr>
        <w:t>акимата</w:t>
      </w:r>
      <w:proofErr w:type="spellEnd"/>
      <w:r w:rsidRPr="00997913">
        <w:rPr>
          <w:rFonts w:ascii="Times New Roman" w:eastAsia="Calibri" w:hAnsi="Times New Roman" w:cs="Times New Roman"/>
        </w:rPr>
        <w:t xml:space="preserve"> ЗКО, расположенн</w:t>
      </w:r>
      <w:r>
        <w:rPr>
          <w:rFonts w:ascii="Times New Roman" w:eastAsia="Calibri" w:hAnsi="Times New Roman" w:cs="Times New Roman"/>
        </w:rPr>
        <w:t>ая</w:t>
      </w:r>
      <w:r w:rsidRPr="00997913">
        <w:rPr>
          <w:rFonts w:ascii="Times New Roman" w:eastAsia="Calibri" w:hAnsi="Times New Roman" w:cs="Times New Roman"/>
        </w:rPr>
        <w:t xml:space="preserve"> по адресу 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</w:t>
      </w:r>
      <w:proofErr w:type="gramStart"/>
      <w:r>
        <w:rPr>
          <w:rFonts w:ascii="Times New Roman" w:hAnsi="Times New Roman" w:cs="Times New Roman"/>
        </w:rPr>
        <w:t>.Ж</w:t>
      </w:r>
      <w:proofErr w:type="gramEnd"/>
      <w:r>
        <w:rPr>
          <w:rFonts w:ascii="Times New Roman" w:hAnsi="Times New Roman" w:cs="Times New Roman"/>
        </w:rPr>
        <w:t>енис,д</w:t>
      </w:r>
      <w:proofErr w:type="spellEnd"/>
      <w:r>
        <w:rPr>
          <w:rFonts w:ascii="Times New Roman" w:hAnsi="Times New Roman" w:cs="Times New Roman"/>
        </w:rPr>
        <w:t>. 17</w:t>
      </w:r>
      <w:r w:rsidRPr="00997913">
        <w:rPr>
          <w:rFonts w:ascii="Times New Roman" w:hAnsi="Times New Roman" w:cs="Times New Roman"/>
        </w:rPr>
        <w:t xml:space="preserve">, </w:t>
      </w:r>
      <w:r w:rsidRPr="00997913">
        <w:rPr>
          <w:rFonts w:ascii="Times New Roman" w:eastAsia="Calibri" w:hAnsi="Times New Roman" w:cs="Times New Roman"/>
        </w:rPr>
        <w:t>приглашает Вас принять участие в закупках лекарственных средств,</w:t>
      </w:r>
      <w:r w:rsidRPr="00997913">
        <w:rPr>
          <w:rFonts w:ascii="Times New Roman" w:hAnsi="Times New Roman" w:cs="Times New Roman"/>
        </w:rPr>
        <w:t xml:space="preserve"> профилактических (иммунобиологических, диагностических, дезинфицирующих) препаратов, изделий медицинского назначения и </w:t>
      </w:r>
      <w:r w:rsidRPr="005379C7">
        <w:rPr>
          <w:rFonts w:ascii="Times New Roman" w:hAnsi="Times New Roman" w:cs="Times New Roman"/>
        </w:rPr>
        <w:t xml:space="preserve">медицинской техники способом </w:t>
      </w:r>
      <w:r>
        <w:rPr>
          <w:rFonts w:ascii="Times New Roman" w:hAnsi="Times New Roman" w:cs="Times New Roman"/>
        </w:rPr>
        <w:t>запроса ценовых предложении</w:t>
      </w:r>
      <w:r w:rsidRPr="005379C7">
        <w:rPr>
          <w:rFonts w:ascii="Times New Roman" w:hAnsi="Times New Roman" w:cs="Times New Roman"/>
        </w:rPr>
        <w:t>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290385" w:rsidRPr="002D5E57" w:rsidRDefault="00290385" w:rsidP="00290385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99791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средств,</w:t>
      </w:r>
      <w:r w:rsidRPr="00997913">
        <w:rPr>
          <w:rFonts w:ascii="Times New Roman" w:hAnsi="Times New Roman" w:cs="Times New Roman"/>
        </w:rPr>
        <w:t xml:space="preserve"> профилактических (иммунобиологических, диагностических, дезинфицирующих) препаратов, изделий медицинского назначения и </w:t>
      </w:r>
      <w:r w:rsidRPr="007661D0">
        <w:rPr>
          <w:rFonts w:ascii="Times New Roman" w:hAnsi="Times New Roman" w:cs="Times New Roman"/>
        </w:rPr>
        <w:t>медицинской техники</w:t>
      </w:r>
      <w:r>
        <w:rPr>
          <w:rFonts w:ascii="Times New Roman" w:hAnsi="Times New Roman" w:cs="Times New Roman"/>
        </w:rPr>
        <w:t>:</w:t>
      </w:r>
    </w:p>
    <w:tbl>
      <w:tblPr>
        <w:tblW w:w="10774" w:type="dxa"/>
        <w:tblInd w:w="-743" w:type="dxa"/>
        <w:tblLayout w:type="fixed"/>
        <w:tblLook w:val="04A0"/>
      </w:tblPr>
      <w:tblGrid>
        <w:gridCol w:w="426"/>
        <w:gridCol w:w="1559"/>
        <w:gridCol w:w="4819"/>
        <w:gridCol w:w="426"/>
        <w:gridCol w:w="709"/>
        <w:gridCol w:w="850"/>
        <w:gridCol w:w="1027"/>
        <w:gridCol w:w="958"/>
      </w:tblGrid>
      <w:tr w:rsidR="00290385" w:rsidRPr="00180A9E" w:rsidTr="000406C2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385" w:rsidRPr="00180A9E" w:rsidRDefault="00290385" w:rsidP="000406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385" w:rsidRPr="00F10181" w:rsidRDefault="00290385" w:rsidP="000406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181"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90385" w:rsidRPr="0068017D" w:rsidRDefault="00290385" w:rsidP="000406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385" w:rsidRPr="00F10181" w:rsidRDefault="00290385" w:rsidP="000406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385" w:rsidRPr="00F10181" w:rsidRDefault="00290385" w:rsidP="000406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10181">
              <w:rPr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 w:rsidRPr="00F10181">
              <w:rPr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 w:rsidRPr="00F10181">
              <w:rPr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0385" w:rsidRPr="00F10181" w:rsidRDefault="00290385" w:rsidP="000406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181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0385" w:rsidRPr="00F10181" w:rsidRDefault="00290385" w:rsidP="000406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0385" w:rsidRDefault="00290385" w:rsidP="000406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290385" w:rsidRPr="00196F80" w:rsidTr="000406C2">
        <w:trPr>
          <w:trHeight w:val="892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385" w:rsidRPr="008A4299" w:rsidRDefault="00290385" w:rsidP="000406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385" w:rsidRDefault="00290385" w:rsidP="000406C2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Alcostop</w:t>
            </w:r>
            <w:proofErr w:type="spellEnd"/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Default="00290385" w:rsidP="000406C2">
            <w:pPr>
              <w:rPr>
                <w:color w:val="000000"/>
                <w:lang w:val="en-US"/>
              </w:rPr>
            </w:pPr>
          </w:p>
          <w:p w:rsidR="00290385" w:rsidRPr="007078D6" w:rsidRDefault="00290385" w:rsidP="000406C2">
            <w:pPr>
              <w:rPr>
                <w:color w:val="000000"/>
                <w:lang w:val="en-US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90385" w:rsidRPr="00790C61" w:rsidRDefault="00290385" w:rsidP="000406C2">
            <w:pPr>
              <w:pStyle w:val="Default"/>
              <w:rPr>
                <w:lang w:val="ru-RU"/>
              </w:rPr>
            </w:pPr>
          </w:p>
          <w:p w:rsidR="00290385" w:rsidRPr="00790C61" w:rsidRDefault="00290385" w:rsidP="000406C2">
            <w:pPr>
              <w:pStyle w:val="Default"/>
              <w:rPr>
                <w:lang w:val="ru-RU"/>
              </w:rPr>
            </w:pPr>
          </w:p>
          <w:p w:rsidR="00290385" w:rsidRPr="00790C61" w:rsidRDefault="00290385" w:rsidP="000406C2">
            <w:pPr>
              <w:pStyle w:val="Default"/>
              <w:rPr>
                <w:lang w:val="ru-RU"/>
              </w:rPr>
            </w:pPr>
          </w:p>
          <w:p w:rsidR="00290385" w:rsidRPr="00790C61" w:rsidRDefault="00290385" w:rsidP="000406C2">
            <w:pPr>
              <w:pStyle w:val="Default"/>
              <w:rPr>
                <w:lang w:val="ru-RU"/>
              </w:rPr>
            </w:pPr>
          </w:p>
          <w:p w:rsidR="00290385" w:rsidRDefault="00290385" w:rsidP="000406C2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>
              <w:t>Alcostop</w:t>
            </w:r>
            <w:proofErr w:type="spellEnd"/>
            <w:r w:rsidRPr="007078D6">
              <w:rPr>
                <w:lang w:val="ru-RU"/>
              </w:rPr>
              <w:t xml:space="preserve"> 2010 </w:t>
            </w:r>
            <w:r w:rsidRPr="00572F08">
              <w:rPr>
                <w:sz w:val="22"/>
                <w:szCs w:val="22"/>
                <w:lang w:val="ru-RU"/>
              </w:rPr>
              <w:t xml:space="preserve">Режимы работы: активный - с мундштуком; Диапазон измерения: 0-5,0 ‰ </w:t>
            </w:r>
            <w:r>
              <w:rPr>
                <w:sz w:val="22"/>
                <w:szCs w:val="22"/>
              </w:rPr>
              <w:t>BAC</w:t>
            </w:r>
            <w:r w:rsidRPr="00572F08">
              <w:rPr>
                <w:sz w:val="22"/>
                <w:szCs w:val="22"/>
                <w:lang w:val="ru-RU"/>
              </w:rPr>
              <w:t>; Минимальное измеряемое значение: 0,02 ‰</w:t>
            </w:r>
            <w:r>
              <w:rPr>
                <w:sz w:val="22"/>
                <w:szCs w:val="22"/>
              </w:rPr>
              <w:t>BAC</w:t>
            </w:r>
            <w:r w:rsidRPr="00572F08">
              <w:rPr>
                <w:sz w:val="22"/>
                <w:szCs w:val="22"/>
                <w:lang w:val="ru-RU"/>
              </w:rPr>
              <w:t xml:space="preserve">; Погрешность: В диапазоне 0 -100 мг/100мл - ± 15 мг/100мл абсолютная, Тип датчика: электрохимический; Контроль качества выдоха: Да; Пропускная способность: не ограничена для низких уровней алкоголя; Скорость измерения: 10-30 сек (для низких значений алкоголя); Дисплей: 1,3 дюймовый ЖК цветной, отображение результата цифровое; Размеры: 138 мм </w:t>
            </w:r>
            <w:r>
              <w:rPr>
                <w:sz w:val="22"/>
                <w:szCs w:val="22"/>
              </w:rPr>
              <w:t>x</w:t>
            </w:r>
            <w:r w:rsidRPr="00572F08">
              <w:rPr>
                <w:sz w:val="22"/>
                <w:szCs w:val="22"/>
                <w:lang w:val="ru-RU"/>
              </w:rPr>
              <w:t xml:space="preserve"> 68 м </w:t>
            </w:r>
            <w:r>
              <w:rPr>
                <w:sz w:val="22"/>
                <w:szCs w:val="22"/>
              </w:rPr>
              <w:t>x</w:t>
            </w:r>
            <w:r w:rsidRPr="00572F08">
              <w:rPr>
                <w:sz w:val="22"/>
                <w:szCs w:val="22"/>
                <w:lang w:val="ru-RU"/>
              </w:rPr>
              <w:t xml:space="preserve"> 31 </w:t>
            </w:r>
            <w:proofErr w:type="spellStart"/>
            <w:r w:rsidRPr="00572F08">
              <w:rPr>
                <w:sz w:val="22"/>
                <w:szCs w:val="22"/>
                <w:lang w:val="ru-RU"/>
              </w:rPr>
              <w:t>мм;Вес</w:t>
            </w:r>
            <w:proofErr w:type="spellEnd"/>
            <w:r w:rsidRPr="00572F08">
              <w:rPr>
                <w:sz w:val="22"/>
                <w:szCs w:val="22"/>
                <w:lang w:val="ru-RU"/>
              </w:rPr>
              <w:t xml:space="preserve">: 121 г.; Принтер: внешний беспроводной (не входит в стандартный комплект); Отчет: сокращённый; Выгрузка на ПК: да; Память измерений: 10000; Аксессуары: мундштук сменный; Питание: перезаряжаемая несъемная </w:t>
            </w:r>
            <w:r>
              <w:rPr>
                <w:sz w:val="22"/>
                <w:szCs w:val="22"/>
              </w:rPr>
              <w:t>Li</w:t>
            </w:r>
            <w:r w:rsidRPr="00572F08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Ion</w:t>
            </w:r>
            <w:r w:rsidRPr="00572F08">
              <w:rPr>
                <w:sz w:val="22"/>
                <w:szCs w:val="22"/>
                <w:lang w:val="ru-RU"/>
              </w:rPr>
              <w:t xml:space="preserve"> батарея; Сведения о метрологической регистрации: Сертификат № 12637 об утверждении типа средств измерений от 11.02.2016 г. за № регистрации </w:t>
            </w:r>
            <w:r>
              <w:rPr>
                <w:sz w:val="22"/>
                <w:szCs w:val="22"/>
              </w:rPr>
              <w:t>KZ</w:t>
            </w:r>
            <w:r w:rsidRPr="00572F08">
              <w:rPr>
                <w:sz w:val="22"/>
                <w:szCs w:val="22"/>
                <w:lang w:val="ru-RU"/>
              </w:rPr>
              <w:t xml:space="preserve">.02.02.04875-2016; Сведения о медицинской регистрации: Регистрационное удостоверение </w:t>
            </w:r>
          </w:p>
          <w:p w:rsidR="00290385" w:rsidRPr="007078D6" w:rsidRDefault="00290385" w:rsidP="000406C2">
            <w:pPr>
              <w:pStyle w:val="Default"/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045"/>
            </w:tblGrid>
            <w:tr w:rsidR="00290385" w:rsidRPr="00572F08" w:rsidTr="000406C2">
              <w:trPr>
                <w:trHeight w:val="226"/>
              </w:trPr>
              <w:tc>
                <w:tcPr>
                  <w:tcW w:w="5045" w:type="dxa"/>
                </w:tcPr>
                <w:p w:rsidR="00290385" w:rsidRPr="00572F08" w:rsidRDefault="00290385" w:rsidP="000406C2">
                  <w:pPr>
                    <w:pStyle w:val="Default"/>
                    <w:rPr>
                      <w:sz w:val="22"/>
                      <w:szCs w:val="22"/>
                      <w:lang w:val="ru-RU"/>
                    </w:rPr>
                  </w:pPr>
                  <w:r w:rsidRPr="00572F08">
                    <w:rPr>
                      <w:sz w:val="22"/>
                      <w:szCs w:val="22"/>
                      <w:lang w:val="ru-RU"/>
                    </w:rPr>
                    <w:t xml:space="preserve">Рекомендуемый интервал для калибровки: 6 месяцев; </w:t>
                  </w:r>
                  <w:proofErr w:type="spellStart"/>
                  <w:proofErr w:type="gramStart"/>
                  <w:r w:rsidRPr="00572F08">
                    <w:rPr>
                      <w:sz w:val="22"/>
                      <w:szCs w:val="22"/>
                      <w:lang w:val="ru-RU"/>
                    </w:rPr>
                    <w:t>Меж-поверочный</w:t>
                  </w:r>
                  <w:proofErr w:type="spellEnd"/>
                  <w:proofErr w:type="gramEnd"/>
                  <w:r w:rsidRPr="00572F08">
                    <w:rPr>
                      <w:sz w:val="22"/>
                      <w:szCs w:val="22"/>
                      <w:lang w:val="ru-RU"/>
                    </w:rPr>
                    <w:t xml:space="preserve"> интервал: 12 месяцев </w:t>
                  </w:r>
                </w:p>
              </w:tc>
            </w:tr>
          </w:tbl>
          <w:p w:rsidR="00290385" w:rsidRPr="007078D6" w:rsidRDefault="00290385" w:rsidP="000406C2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385" w:rsidRPr="007078D6" w:rsidRDefault="00290385" w:rsidP="000406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385" w:rsidRPr="00A668BA" w:rsidRDefault="00290385" w:rsidP="000406C2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385" w:rsidRDefault="00290385" w:rsidP="0004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385" w:rsidRPr="007078D6" w:rsidRDefault="00290385" w:rsidP="0004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223500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385" w:rsidRPr="007078D6" w:rsidRDefault="00290385" w:rsidP="0004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447000</w:t>
            </w:r>
          </w:p>
        </w:tc>
      </w:tr>
      <w:tr w:rsidR="00290385" w:rsidRPr="00180A9E" w:rsidTr="000406C2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0385" w:rsidRPr="00196F80" w:rsidRDefault="00290385" w:rsidP="000406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0385" w:rsidRPr="0011334E" w:rsidRDefault="00290385" w:rsidP="00040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3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90385" w:rsidRPr="00101826" w:rsidRDefault="00290385" w:rsidP="0004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0385" w:rsidRPr="00C01057" w:rsidRDefault="00290385" w:rsidP="000406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0385" w:rsidRPr="00C01057" w:rsidRDefault="00290385" w:rsidP="000406C2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0385" w:rsidRPr="00C01057" w:rsidRDefault="00290385" w:rsidP="000406C2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0385" w:rsidRPr="00A82E1F" w:rsidRDefault="00290385" w:rsidP="000406C2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385" w:rsidRPr="007078D6" w:rsidRDefault="00290385" w:rsidP="00040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447000</w:t>
            </w:r>
          </w:p>
        </w:tc>
      </w:tr>
    </w:tbl>
    <w:p w:rsidR="00290385" w:rsidRDefault="00290385" w:rsidP="00290385">
      <w:pPr>
        <w:jc w:val="both"/>
        <w:rPr>
          <w:rFonts w:ascii="Times New Roman" w:eastAsia="Calibri" w:hAnsi="Times New Roman" w:cs="Times New Roman"/>
        </w:rPr>
      </w:pPr>
    </w:p>
    <w:p w:rsidR="00290385" w:rsidRPr="003E344C" w:rsidRDefault="00290385" w:rsidP="0029038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Срок поставки</w:t>
      </w:r>
      <w:bookmarkStart w:id="0" w:name="_GoBack"/>
      <w:bookmarkEnd w:id="0"/>
      <w:r w:rsidRPr="002D5E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по заявке заказчика </w:t>
      </w:r>
      <w:proofErr w:type="gramStart"/>
      <w:r>
        <w:rPr>
          <w:rFonts w:ascii="Times New Roman" w:eastAsia="Calibri" w:hAnsi="Times New Roman" w:cs="Times New Roman"/>
        </w:rPr>
        <w:t>с даты подписания</w:t>
      </w:r>
      <w:proofErr w:type="gramEnd"/>
      <w:r>
        <w:rPr>
          <w:rFonts w:ascii="Times New Roman" w:eastAsia="Calibri" w:hAnsi="Times New Roman" w:cs="Times New Roman"/>
        </w:rPr>
        <w:t xml:space="preserve"> договора</w:t>
      </w:r>
    </w:p>
    <w:p w:rsidR="00290385" w:rsidRPr="00EF3702" w:rsidRDefault="00290385" w:rsidP="00290385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4.Срок начало представления </w:t>
      </w:r>
      <w:r w:rsidRPr="00550A72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>.11.2019г</w:t>
      </w:r>
      <w:r>
        <w:rPr>
          <w:rFonts w:ascii="Times New Roman" w:hAnsi="Times New Roman" w:cs="Times New Roman"/>
        </w:rPr>
        <w:t>.                                                                                           Окончательный срок представления 2</w:t>
      </w:r>
      <w:r w:rsidRPr="00550A7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EE365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1.2019г. Вскрытие конвертов  с ценовыми предложениями  будет произведена 2</w:t>
      </w:r>
      <w:r w:rsidRPr="00550A72">
        <w:rPr>
          <w:rFonts w:ascii="Times New Roman" w:hAnsi="Times New Roman" w:cs="Times New Roman"/>
        </w:rPr>
        <w:t>7</w:t>
      </w:r>
      <w:r w:rsidRPr="002D5E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ноября  2019г.,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</w:t>
      </w:r>
    </w:p>
    <w:p w:rsidR="006956A5" w:rsidRDefault="006956A5"/>
    <w:sectPr w:rsidR="0069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290385"/>
    <w:rsid w:val="00290385"/>
    <w:rsid w:val="0069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038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Company>Microsoft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2019-11-19T13:38:00Z</dcterms:created>
  <dcterms:modified xsi:type="dcterms:W3CDTF">2019-11-19T13:39:00Z</dcterms:modified>
</cp:coreProperties>
</file>